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C03DDA">
        <w:rPr>
          <w:rFonts w:ascii="Times New Roman" w:hAnsi="Times New Roman" w:cs="Times New Roman"/>
          <w:b/>
          <w:i/>
          <w:sz w:val="32"/>
          <w:szCs w:val="28"/>
        </w:rPr>
        <w:t>К</w:t>
      </w:r>
      <w:r w:rsidR="006E542E">
        <w:rPr>
          <w:rFonts w:ascii="Times New Roman" w:hAnsi="Times New Roman" w:cs="Times New Roman"/>
          <w:b/>
          <w:i/>
          <w:sz w:val="32"/>
          <w:szCs w:val="28"/>
        </w:rPr>
        <w:t>онсультация для родителей</w:t>
      </w:r>
    </w:p>
    <w:p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</w:t>
      </w:r>
      <w:r w:rsidR="006E542E">
        <w:rPr>
          <w:rFonts w:ascii="Times New Roman" w:hAnsi="Times New Roman" w:cs="Times New Roman"/>
          <w:b/>
          <w:i/>
          <w:sz w:val="32"/>
          <w:szCs w:val="28"/>
        </w:rPr>
        <w:t>Автоматизация звуков</w:t>
      </w:r>
      <w:r w:rsidR="006E542E" w:rsidRPr="006E542E">
        <w:rPr>
          <w:rFonts w:ascii="Times New Roman" w:hAnsi="Times New Roman" w:cs="Times New Roman"/>
          <w:b/>
          <w:i/>
          <w:sz w:val="32"/>
          <w:szCs w:val="28"/>
        </w:rPr>
        <w:t xml:space="preserve"> в домашних условиях</w:t>
      </w:r>
      <w:r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FB3E59" w:rsidRDefault="00FB3E59" w:rsidP="005E364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73B00" w:rsidRPr="00A73B00" w:rsidRDefault="005E3649" w:rsidP="005E36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Посещая регулярно занятия логопеда, звукопроизношение дошкольника может приобрести характер «кабинетной речи», когда </w:t>
      </w:r>
      <w:r w:rsidR="00A73B00" w:rsidRPr="00A73B00">
        <w:rPr>
          <w:rFonts w:ascii="Times New Roman" w:hAnsi="Times New Roman" w:cs="Times New Roman"/>
          <w:sz w:val="28"/>
          <w:szCs w:val="28"/>
        </w:rPr>
        <w:t>в кабинете логопеда (или при просьбе повторить правильно) звуки получаются чёткими, а в произвольной речи эти же звуки ребёнок произнос</w:t>
      </w:r>
      <w:r>
        <w:rPr>
          <w:rFonts w:ascii="Times New Roman" w:hAnsi="Times New Roman" w:cs="Times New Roman"/>
          <w:sz w:val="28"/>
          <w:szCs w:val="28"/>
        </w:rPr>
        <w:t>ит искажённо. Это свидетельствует о том, что п</w:t>
      </w:r>
      <w:r w:rsidR="00A73B00" w:rsidRPr="00A73B00">
        <w:rPr>
          <w:rFonts w:ascii="Times New Roman" w:hAnsi="Times New Roman" w:cs="Times New Roman"/>
          <w:sz w:val="28"/>
          <w:szCs w:val="28"/>
        </w:rPr>
        <w:t xml:space="preserve">роцесс коррекции звукопроизношения находится на этапе </w:t>
      </w:r>
      <w:r w:rsidR="00A73B00" w:rsidRPr="005E3649">
        <w:rPr>
          <w:rFonts w:ascii="Times New Roman" w:hAnsi="Times New Roman" w:cs="Times New Roman"/>
          <w:sz w:val="28"/>
          <w:szCs w:val="28"/>
        </w:rPr>
        <w:t>«автоматизации».</w:t>
      </w:r>
      <w:r w:rsidR="00A73B00" w:rsidRPr="00A73B00">
        <w:rPr>
          <w:rFonts w:ascii="Times New Roman" w:hAnsi="Times New Roman" w:cs="Times New Roman"/>
          <w:sz w:val="28"/>
          <w:szCs w:val="28"/>
        </w:rPr>
        <w:t xml:space="preserve"> Скорость прохождения этого э</w:t>
      </w:r>
      <w:r>
        <w:rPr>
          <w:rFonts w:ascii="Times New Roman" w:hAnsi="Times New Roman" w:cs="Times New Roman"/>
          <w:sz w:val="28"/>
          <w:szCs w:val="28"/>
        </w:rPr>
        <w:t xml:space="preserve">тапа зависит от частоты выполнения домашних заданий, направленных на автоматизацию </w:t>
      </w:r>
      <w:r w:rsidR="00A73B00" w:rsidRPr="00A73B00">
        <w:rPr>
          <w:rFonts w:ascii="Times New Roman" w:hAnsi="Times New Roman" w:cs="Times New Roman"/>
          <w:sz w:val="28"/>
          <w:szCs w:val="28"/>
        </w:rPr>
        <w:t>поставленных звуков. В идеале необходимы ежедневные занятия по автоматизаци</w:t>
      </w:r>
      <w:r>
        <w:rPr>
          <w:rFonts w:ascii="Times New Roman" w:hAnsi="Times New Roman" w:cs="Times New Roman"/>
          <w:sz w:val="28"/>
          <w:szCs w:val="28"/>
        </w:rPr>
        <w:t>и хотя бы по 5-15 минут в день.</w:t>
      </w:r>
    </w:p>
    <w:p w:rsidR="00750125" w:rsidRDefault="00750125" w:rsidP="00750125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366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 xml:space="preserve">Автоматизировать звук </w:t>
      </w:r>
      <w:r w:rsidRPr="00B95C10">
        <w:rPr>
          <w:rFonts w:ascii="Times New Roman" w:hAnsi="Times New Roman" w:cs="Times New Roman"/>
          <w:sz w:val="28"/>
          <w:szCs w:val="28"/>
        </w:rPr>
        <w:t>–ввести его в слоги, слова, предложения, связную речь.  С физиологической точки зрения этап автоматизации звука представляет собой закрепление условно-рефлекторных речедвигательных связей на различном речевом материале. Поставленный звук еще очень хрупкий, условно-рефлекторная связь без подкрепления может быстро разрушиться.</w:t>
      </w:r>
    </w:p>
    <w:p w:rsidR="00E74366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К автоматизации поставленного звука можно переходить лишь тогда, когда ребенок произносит его изолированно совершенно правильно и четко при продолжитель</w:t>
      </w:r>
      <w:r w:rsidR="00E74366">
        <w:rPr>
          <w:rFonts w:ascii="Times New Roman" w:hAnsi="Times New Roman" w:cs="Times New Roman"/>
          <w:sz w:val="28"/>
          <w:szCs w:val="28"/>
        </w:rPr>
        <w:t>ном или многократном повторении, то есть, когда учитель-логопед этот звук ребенку «поставил».</w:t>
      </w:r>
      <w:r w:rsidRPr="00B95C10">
        <w:rPr>
          <w:rFonts w:ascii="Times New Roman" w:hAnsi="Times New Roman" w:cs="Times New Roman"/>
          <w:sz w:val="28"/>
          <w:szCs w:val="28"/>
        </w:rPr>
        <w:t xml:space="preserve"> Ни в коем случае не следует вводить в слоги и слова звук, который произносится еще недостаточно отчетливо, так как это приведет лишь к закреплению неправильных навыков и не</w:t>
      </w:r>
      <w:r w:rsidR="00E74366">
        <w:rPr>
          <w:rFonts w:ascii="Times New Roman" w:hAnsi="Times New Roman" w:cs="Times New Roman"/>
          <w:sz w:val="28"/>
          <w:szCs w:val="28"/>
        </w:rPr>
        <w:t xml:space="preserve"> даст улучшения в произношении.</w:t>
      </w:r>
    </w:p>
    <w:p w:rsidR="00B95C10" w:rsidRPr="00B95C10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звука осуществляется по принципу от легкого к т</w:t>
      </w:r>
      <w:r w:rsidR="00E74366">
        <w:rPr>
          <w:rFonts w:ascii="Times New Roman" w:hAnsi="Times New Roman" w:cs="Times New Roman"/>
          <w:sz w:val="28"/>
          <w:szCs w:val="28"/>
        </w:rPr>
        <w:t xml:space="preserve">рудному, от простого к сложному и проводится </w:t>
      </w:r>
      <w:r w:rsidRPr="00B95C10">
        <w:rPr>
          <w:rFonts w:ascii="Times New Roman" w:hAnsi="Times New Roman" w:cs="Times New Roman"/>
          <w:sz w:val="28"/>
          <w:szCs w:val="28"/>
        </w:rPr>
        <w:t>в строгой последовательности: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слогах (прямых, обратных, со стечением согласных);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словах (в начале слова, середине, конце);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предложениях;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чистоговорках, скороговорках и стихах;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коротких, а затем длинных рассказах;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разговорной речи.</w:t>
      </w:r>
    </w:p>
    <w:p w:rsid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К новому материалу можно переходить только в том случае, если усвоен предыдущий.</w:t>
      </w:r>
    </w:p>
    <w:p w:rsidR="009077A8" w:rsidRPr="00B95C10" w:rsidRDefault="009077A8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0FC" w:rsidRDefault="00AE40FC" w:rsidP="0086708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Этапы и приёмы автоматизации поставленных звуков в речи.</w:t>
      </w:r>
    </w:p>
    <w:p w:rsidR="00B95C10" w:rsidRPr="00AE40FC" w:rsidRDefault="00867084" w:rsidP="00AE40F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Автоматизация звука в слогах.</w:t>
      </w:r>
    </w:p>
    <w:p w:rsidR="00B95C10" w:rsidRP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Слог – более простая речевая единица по сравнению со словом. Кроме того, слоги лишены смысла, у ребенка в связи с этим отсутствуют стереотипы произношения слов, что облегчает их автоматизацию. </w:t>
      </w:r>
    </w:p>
    <w:p w:rsidR="00B95C10" w:rsidRP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lastRenderedPageBreak/>
        <w:t>Автоматизация звуков начинается с прямых открытых слогов, затем продолжаетс</w:t>
      </w:r>
      <w:r w:rsidR="001F30FB">
        <w:rPr>
          <w:rFonts w:ascii="Times New Roman" w:hAnsi="Times New Roman" w:cs="Times New Roman"/>
          <w:sz w:val="28"/>
          <w:szCs w:val="28"/>
        </w:rPr>
        <w:t xml:space="preserve">я в обратных и закрытых слогах. </w:t>
      </w:r>
      <w:r w:rsidRPr="00B95C10">
        <w:rPr>
          <w:rFonts w:ascii="Times New Roman" w:hAnsi="Times New Roman" w:cs="Times New Roman"/>
          <w:sz w:val="28"/>
          <w:szCs w:val="28"/>
        </w:rPr>
        <w:t>Позже отрабатывается произношение звука в слогах со стечением согласных.</w:t>
      </w:r>
    </w:p>
    <w:p w:rsidR="00AE40FC" w:rsidRDefault="00B95C10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Например, при автоматизации звука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С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 в слогах мы соединяем закрепляемый согласный с </w:t>
      </w:r>
      <w:r w:rsidR="001F30FB">
        <w:rPr>
          <w:rFonts w:ascii="Times New Roman" w:hAnsi="Times New Roman" w:cs="Times New Roman"/>
          <w:sz w:val="28"/>
          <w:szCs w:val="28"/>
        </w:rPr>
        <w:t>гласными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а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ы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о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у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 сначала в прямых слогах: са, сы, со, су, затем в обратные: ас, ыс, ос, ус, далее в слоги, где звук находится между гласными: аса, асы, асо, асу, ыса, и, наконец, в слоги со стечением согласных (берутся те согласные звуки, которые не нарушены у ребенка)</w:t>
      </w:r>
      <w:r w:rsidR="00AE40FC">
        <w:rPr>
          <w:rFonts w:ascii="Times New Roman" w:hAnsi="Times New Roman" w:cs="Times New Roman"/>
          <w:sz w:val="28"/>
          <w:szCs w:val="28"/>
        </w:rPr>
        <w:t>: сто, ста, спа, сма, сны, ско.</w:t>
      </w:r>
    </w:p>
    <w:p w:rsidR="00B95C10" w:rsidRPr="00AE40FC" w:rsidRDefault="00AE40FC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="009077A8"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втоматизация звуков в словах.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в словах сначала осуществляется с опорой на слоги (са – сад). На начальных этапах проводится закрепление произношения слов, в которых данный звук находится в начале слова, затем слов, в которых з</w:t>
      </w:r>
      <w:r w:rsidR="00AE40FC">
        <w:rPr>
          <w:rFonts w:ascii="Times New Roman" w:hAnsi="Times New Roman" w:cs="Times New Roman"/>
          <w:sz w:val="28"/>
          <w:szCs w:val="28"/>
        </w:rPr>
        <w:t>вук – в конце и середине слова.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Для автоматизации звука используют приемы отраженного повторения, самостоятельного называния сл</w:t>
      </w:r>
      <w:r w:rsidR="00AE40FC">
        <w:rPr>
          <w:rFonts w:ascii="Times New Roman" w:hAnsi="Times New Roman" w:cs="Times New Roman"/>
          <w:sz w:val="28"/>
          <w:szCs w:val="28"/>
        </w:rPr>
        <w:t>ов по картинке, прочтение слов.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Полезны задания, направляющие ребенка на поиск слов, содержащих данный звук (прид</w:t>
      </w:r>
      <w:r w:rsidR="00AE40FC">
        <w:rPr>
          <w:rFonts w:ascii="Times New Roman" w:hAnsi="Times New Roman" w:cs="Times New Roman"/>
          <w:sz w:val="28"/>
          <w:szCs w:val="28"/>
        </w:rPr>
        <w:t>умывание слов с данным звуком).</w:t>
      </w:r>
    </w:p>
    <w:p w:rsidR="00B95C10" w:rsidRPr="00B95C10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вводить</w:t>
      </w:r>
      <w:r w:rsidR="00B95C10" w:rsidRPr="00B95C10">
        <w:rPr>
          <w:rFonts w:ascii="Times New Roman" w:hAnsi="Times New Roman" w:cs="Times New Roman"/>
          <w:sz w:val="28"/>
          <w:szCs w:val="28"/>
        </w:rPr>
        <w:t xml:space="preserve"> творческие упражнения, игры, от произнесения отдельных слов переходить к построению словосочетаний с ними и коротких высказываний. 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звука в словах – это выработка нового навыка, требующая длительной систематической тренировки. Поэтому на каждое положение звука в слове – в начале, середине, конце – подб</w:t>
      </w:r>
      <w:r w:rsidR="00AE40FC">
        <w:rPr>
          <w:rFonts w:ascii="Times New Roman" w:hAnsi="Times New Roman" w:cs="Times New Roman"/>
          <w:sz w:val="28"/>
          <w:szCs w:val="28"/>
        </w:rPr>
        <w:t xml:space="preserve">ерите </w:t>
      </w:r>
      <w:r w:rsidRPr="00B95C10">
        <w:rPr>
          <w:rFonts w:ascii="Times New Roman" w:hAnsi="Times New Roman" w:cs="Times New Roman"/>
          <w:sz w:val="28"/>
          <w:szCs w:val="28"/>
        </w:rPr>
        <w:t>по 20–30 картинок (можно схематично нарисовать самим). За одно занятие дается 10–16 слов, при этом каждое проговаривается 4–5 раз с выделением автоматизируемого звука (он произносится более длительно</w:t>
      </w:r>
      <w:r w:rsidR="00AE40FC">
        <w:rPr>
          <w:rFonts w:ascii="Times New Roman" w:hAnsi="Times New Roman" w:cs="Times New Roman"/>
          <w:sz w:val="28"/>
          <w:szCs w:val="28"/>
        </w:rPr>
        <w:t xml:space="preserve"> и утрированно</w:t>
      </w:r>
      <w:r w:rsidRPr="00B95C10">
        <w:rPr>
          <w:rFonts w:ascii="Times New Roman" w:hAnsi="Times New Roman" w:cs="Times New Roman"/>
          <w:sz w:val="28"/>
          <w:szCs w:val="28"/>
        </w:rPr>
        <w:t>).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На этом этапе проводится работа и над сложными формами звукового анализа и синтеза, по формированию умения выделять звук в слове, определять его место по отношению к другим звукам (после какого звука, перед каким звуком). Эта работа способствует эффективности процесса автоматизации. Умение четко и быстро определять звуковую структуру слова является необходимым для правильного и быстрого протекания этапа автоматизации. </w:t>
      </w:r>
    </w:p>
    <w:p w:rsidR="00B95C10" w:rsidRP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Автоматизация звука в предложениях.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звука в предложениях проводится на базе отработанных слов, в той же последовательности. Вначале предлагаются предложения с умеренным включением звука, в дальнейшем автоматизация проводится на речевом материале, насыщенном данным звуком (в каждом слове предложения есть автоматизируемый звук).</w:t>
      </w:r>
    </w:p>
    <w:p w:rsidR="00B95C10" w:rsidRP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0FC">
        <w:rPr>
          <w:rFonts w:ascii="Times New Roman" w:hAnsi="Times New Roman" w:cs="Times New Roman"/>
          <w:i/>
          <w:sz w:val="28"/>
          <w:szCs w:val="28"/>
        </w:rPr>
        <w:t>Автоматизация звука в чистоговорках, скороговорках и стихах.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Детям предлагают повторить или заучить чистоговорки, скороговорки и стихи.</w:t>
      </w:r>
    </w:p>
    <w:p w:rsidR="00AE40FC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0FC" w:rsidRPr="00AE40FC" w:rsidRDefault="00AE40FC" w:rsidP="00AE40F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0FC">
        <w:rPr>
          <w:rFonts w:ascii="Times New Roman" w:hAnsi="Times New Roman" w:cs="Times New Roman"/>
          <w:b/>
          <w:sz w:val="28"/>
          <w:szCs w:val="28"/>
        </w:rPr>
        <w:lastRenderedPageBreak/>
        <w:t>Игры для автоматизации поставленных звуков в домашних условиях.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Учитесь играть со своим ребенком, используя для этого любой подходящий момент.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Работа над звуком, от его постановки до употребления в самостоятельной речи, - это выработка нового сложного навыка. И как любой навык он требует усилий, времени и определенной системы в занятиях, в том числе и п</w:t>
      </w:r>
      <w:r w:rsidR="00AE40FC">
        <w:rPr>
          <w:rFonts w:ascii="Times New Roman" w:hAnsi="Times New Roman" w:cs="Times New Roman"/>
          <w:sz w:val="28"/>
          <w:szCs w:val="28"/>
        </w:rPr>
        <w:t>ри выполнении домашних заданий.</w:t>
      </w:r>
    </w:p>
    <w:p w:rsidR="00B95C10" w:rsidRPr="00B95C10" w:rsidRDefault="00AE40FC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несколько интересных игр, которые можно применять, </w:t>
      </w:r>
      <w:r w:rsidR="00B95C10" w:rsidRPr="00B95C10">
        <w:rPr>
          <w:rFonts w:ascii="Times New Roman" w:hAnsi="Times New Roman" w:cs="Times New Roman"/>
          <w:sz w:val="28"/>
          <w:szCs w:val="28"/>
        </w:rPr>
        <w:t>начиная с эта</w:t>
      </w:r>
      <w:r>
        <w:rPr>
          <w:rFonts w:ascii="Times New Roman" w:hAnsi="Times New Roman" w:cs="Times New Roman"/>
          <w:sz w:val="28"/>
          <w:szCs w:val="28"/>
        </w:rPr>
        <w:t>па автоматизации звука в слове.</w:t>
      </w:r>
    </w:p>
    <w:p w:rsidR="00B95C10" w:rsidRPr="00BA3894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«Загадки»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Для этой игры вам потребуются: 6-7 картинок или игрушек, в названии которых прячется закрепляемый звук. Вместе с ребенком назовите их, выделяя голосом нужный звук. Затем опишите любую из них, ребенок должен </w:t>
      </w:r>
      <w:r w:rsidR="00CA1BA9" w:rsidRPr="00B95C10">
        <w:rPr>
          <w:rFonts w:ascii="Times New Roman" w:hAnsi="Times New Roman" w:cs="Times New Roman"/>
          <w:sz w:val="28"/>
          <w:szCs w:val="28"/>
        </w:rPr>
        <w:t>догадаться,</w:t>
      </w:r>
      <w:r w:rsidRPr="00B95C10">
        <w:rPr>
          <w:rFonts w:ascii="Times New Roman" w:hAnsi="Times New Roman" w:cs="Times New Roman"/>
          <w:sz w:val="28"/>
          <w:szCs w:val="28"/>
        </w:rPr>
        <w:t xml:space="preserve"> о чем идет речь и назвать нужную картинку или игрушку. Повторите игру несколько раз. А теперь предложите ребенку роль ведущего. Ваши возможные ошибки наверняка повысят интерес малыша к игре.</w:t>
      </w:r>
    </w:p>
    <w:p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«Чего не стало?»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Можете использовать те же картинки или игрушки. Предложите ребенку еще раз внимательно рассмотреть картинки, назвать их, запомнить и закрыть глаза. В это время уберите одну или две картинки. Ребенок, открыв глаза, должен </w:t>
      </w:r>
      <w:r w:rsidR="00CA1BA9" w:rsidRPr="00B95C10">
        <w:rPr>
          <w:rFonts w:ascii="Times New Roman" w:hAnsi="Times New Roman" w:cs="Times New Roman"/>
          <w:sz w:val="28"/>
          <w:szCs w:val="28"/>
        </w:rPr>
        <w:t>сказать,</w:t>
      </w:r>
      <w:r w:rsidRPr="00B95C10">
        <w:rPr>
          <w:rFonts w:ascii="Times New Roman" w:hAnsi="Times New Roman" w:cs="Times New Roman"/>
          <w:sz w:val="28"/>
          <w:szCs w:val="28"/>
        </w:rPr>
        <w:t xml:space="preserve"> чего не стало. Повторите игру несколько раз, меняясь с ребенком ролями.</w:t>
      </w:r>
    </w:p>
    <w:p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«Что изменилось?»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Это один из вариантов предыдущей игры. Вы можете менять картинки местами, убирать их, переворачивать картинки обратной стороной, добавлять новые. Ребенок должен рассказать обо всех изменениях. </w:t>
      </w:r>
    </w:p>
    <w:p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«Что лишнее?»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Подберите картинки так, чтобы их можно было сгруппировать по разным признакам (можно использовать картинки из лото, выбрав из них те, в названии которых есть нужный звук). Попросите ребенка найти и назвать лишний предмет и объяснить свой выбор.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Объединять картинки в группы можно по-разному. </w:t>
      </w:r>
      <w:r w:rsidR="00CA1BA9" w:rsidRPr="00B95C10">
        <w:rPr>
          <w:rFonts w:ascii="Times New Roman" w:hAnsi="Times New Roman" w:cs="Times New Roman"/>
          <w:sz w:val="28"/>
          <w:szCs w:val="28"/>
        </w:rPr>
        <w:t>Например,</w:t>
      </w:r>
      <w:r w:rsidRPr="00B95C10">
        <w:rPr>
          <w:rFonts w:ascii="Times New Roman" w:hAnsi="Times New Roman" w:cs="Times New Roman"/>
          <w:sz w:val="28"/>
          <w:szCs w:val="28"/>
        </w:rPr>
        <w:t xml:space="preserve"> рысь-корова-ворона-жираф-ракета. Из данной серии последовательно можно убрать «</w:t>
      </w:r>
      <w:r w:rsidR="00CA1BA9" w:rsidRPr="00B95C10">
        <w:rPr>
          <w:rFonts w:ascii="Times New Roman" w:hAnsi="Times New Roman" w:cs="Times New Roman"/>
          <w:sz w:val="28"/>
          <w:szCs w:val="28"/>
        </w:rPr>
        <w:t>ракету» -</w:t>
      </w:r>
      <w:r w:rsidRPr="00B95C10">
        <w:rPr>
          <w:rFonts w:ascii="Times New Roman" w:hAnsi="Times New Roman" w:cs="Times New Roman"/>
          <w:sz w:val="28"/>
          <w:szCs w:val="28"/>
        </w:rPr>
        <w:t>неживая, затем «</w:t>
      </w:r>
      <w:r w:rsidR="00CA1BA9" w:rsidRPr="00B95C10">
        <w:rPr>
          <w:rFonts w:ascii="Times New Roman" w:hAnsi="Times New Roman" w:cs="Times New Roman"/>
          <w:sz w:val="28"/>
          <w:szCs w:val="28"/>
        </w:rPr>
        <w:t>ворону» -</w:t>
      </w:r>
      <w:r w:rsidRPr="00B95C10">
        <w:rPr>
          <w:rFonts w:ascii="Times New Roman" w:hAnsi="Times New Roman" w:cs="Times New Roman"/>
          <w:sz w:val="28"/>
          <w:szCs w:val="28"/>
        </w:rPr>
        <w:t xml:space="preserve"> птица, потом «корову»- домашнее животное. Две оставшиеся картинки (жираф и рысь) предложите ребенку сравнить между собой и сказать, чем они похожи и чем отличаются, т.е. попытаться найти и подробно описать черты двух сходных предметов.</w:t>
      </w:r>
    </w:p>
    <w:p w:rsidR="00B95C10" w:rsidRPr="00CA1BA9" w:rsidRDefault="00CA1BA9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1BA9">
        <w:rPr>
          <w:rFonts w:ascii="Times New Roman" w:hAnsi="Times New Roman" w:cs="Times New Roman"/>
          <w:b/>
          <w:i/>
          <w:sz w:val="28"/>
          <w:szCs w:val="28"/>
        </w:rPr>
        <w:t xml:space="preserve"> «Слова вокруг нас»</w:t>
      </w:r>
    </w:p>
    <w:p w:rsidR="00CA1BA9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Попросите ребенка внимательно посмотреть вокруг и назвать все предметы, в названии которых спрятался нужный звук. Слова называйте по очереди, не забывайте иногда ошибаться и давать ребенку возможность замет</w:t>
      </w:r>
      <w:r w:rsidR="00CA1BA9">
        <w:rPr>
          <w:rFonts w:ascii="Times New Roman" w:hAnsi="Times New Roman" w:cs="Times New Roman"/>
          <w:sz w:val="28"/>
          <w:szCs w:val="28"/>
        </w:rPr>
        <w:t>ить Вашу ошибку и исправить ее.</w:t>
      </w:r>
    </w:p>
    <w:p w:rsidR="00B95C10" w:rsidRPr="00B95C10" w:rsidRDefault="00B95C10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lastRenderedPageBreak/>
        <w:t>Затем усложните игру - вспоминайте слова с закрепляемым звуком по ка</w:t>
      </w:r>
      <w:r w:rsidR="00CA1BA9">
        <w:rPr>
          <w:rFonts w:ascii="Times New Roman" w:hAnsi="Times New Roman" w:cs="Times New Roman"/>
          <w:sz w:val="28"/>
          <w:szCs w:val="28"/>
        </w:rPr>
        <w:t xml:space="preserve">кой-то определенной теме: </w:t>
      </w:r>
      <w:r w:rsidRPr="00B95C10">
        <w:rPr>
          <w:rFonts w:ascii="Times New Roman" w:hAnsi="Times New Roman" w:cs="Times New Roman"/>
          <w:sz w:val="28"/>
          <w:szCs w:val="28"/>
        </w:rPr>
        <w:t xml:space="preserve">«Назови животных, в названии которых есть звук </w:t>
      </w:r>
      <w:r w:rsidR="00CA1BA9" w:rsidRPr="00CA1BA9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Р</w:t>
      </w:r>
      <w:r w:rsidR="00CA1BA9" w:rsidRPr="00CA1BA9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» (зебра, носорог, тигр, пантера, кенгуру, жираф) или «Назови «зимнее» слово со звуком </w:t>
      </w:r>
      <w:r w:rsidR="00CA1BA9" w:rsidRPr="00CA1BA9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С</w:t>
      </w:r>
      <w:r w:rsidR="00CA1BA9" w:rsidRPr="00CA1BA9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» (снег, снеговик, </w:t>
      </w:r>
      <w:r w:rsidR="00CA1BA9" w:rsidRPr="00B95C10">
        <w:rPr>
          <w:rFonts w:ascii="Times New Roman" w:hAnsi="Times New Roman" w:cs="Times New Roman"/>
          <w:sz w:val="28"/>
          <w:szCs w:val="28"/>
        </w:rPr>
        <w:t>Снегурочка</w:t>
      </w:r>
      <w:r w:rsidRPr="00B95C10">
        <w:rPr>
          <w:rFonts w:ascii="Times New Roman" w:hAnsi="Times New Roman" w:cs="Times New Roman"/>
          <w:sz w:val="28"/>
          <w:szCs w:val="28"/>
        </w:rPr>
        <w:t>, снегирь, снежки, стужа, санки).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В эту игру вы можете играть где угодно, используя любую свободную минутку: по пути в </w:t>
      </w:r>
      <w:r w:rsidR="00CA1BA9">
        <w:rPr>
          <w:rFonts w:ascii="Times New Roman" w:hAnsi="Times New Roman" w:cs="Times New Roman"/>
          <w:sz w:val="28"/>
          <w:szCs w:val="28"/>
        </w:rPr>
        <w:t>садик</w:t>
      </w:r>
      <w:r w:rsidRPr="00B95C10">
        <w:rPr>
          <w:rFonts w:ascii="Times New Roman" w:hAnsi="Times New Roman" w:cs="Times New Roman"/>
          <w:sz w:val="28"/>
          <w:szCs w:val="28"/>
        </w:rPr>
        <w:t>, в транспорте, в очереди. Дома в эту игру можно играть с мячом.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Постепенно, незаметно для себя, ребенок начинает правильно произносить закрепляемый звук не только в отдельных словах, но и во фразах. Во фразе должно быть как можно больше слов с нужным звуком. Лучше, если фразы будет придумывать сам ребенок, сначала с вашей помощью, а затем и без нее.  Еще лучше, если у вас будут получаться короткие, забавные стихи. Они легко запоминаются, и ребенок охотно рассказывает их всем - родным и знакомым. </w:t>
      </w:r>
    </w:p>
    <w:p w:rsidR="001C203F" w:rsidRDefault="00CA1BA9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полезное для ребенка - </w:t>
      </w:r>
      <w:r w:rsidRPr="00B95C10">
        <w:rPr>
          <w:rFonts w:ascii="Times New Roman" w:hAnsi="Times New Roman" w:cs="Times New Roman"/>
          <w:sz w:val="28"/>
          <w:szCs w:val="28"/>
        </w:rPr>
        <w:t xml:space="preserve">ваш неподдельный интерес к совместным занятиям, радость за его успехи. </w:t>
      </w:r>
      <w:r>
        <w:rPr>
          <w:rFonts w:ascii="Times New Roman" w:hAnsi="Times New Roman" w:cs="Times New Roman"/>
          <w:sz w:val="28"/>
          <w:szCs w:val="28"/>
        </w:rPr>
        <w:t>Пусть занятия принесутмалышу</w:t>
      </w:r>
      <w:r w:rsidR="00B95C10" w:rsidRPr="00B95C10">
        <w:rPr>
          <w:rFonts w:ascii="Times New Roman" w:hAnsi="Times New Roman" w:cs="Times New Roman"/>
          <w:sz w:val="28"/>
          <w:szCs w:val="28"/>
        </w:rPr>
        <w:t xml:space="preserve"> радость – от этого во многом зависит результат.</w:t>
      </w: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Pr="00904A15" w:rsidRDefault="006F150C" w:rsidP="006F1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A1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Акименко В.М. Исправление звукопроизношения у дошкольников: практическое пособие. – Ростов н/Д: Феникс, 2015 – 141 с.</w:t>
      </w:r>
    </w:p>
    <w:p w:rsidR="003F1680" w:rsidRPr="00904A15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:rsid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Коноваленко В.В. Индивидуально-подгрупповая работа по коррекции звукопроизношения. – М.: Издательство ГНОМ,2016. – 216 с.</w:t>
      </w:r>
    </w:p>
    <w:p w:rsid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М.А. Самоучитель по логопедии. Универсальное руководство. – М.: Т. Дмитриевна, 2015. – 160 с.</w:t>
      </w:r>
    </w:p>
    <w:p w:rsidR="003F1680" w:rsidRP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Ханьшева Г.В. Логопед спешит на помощь: практикум по логопедии. - Ростов н/Д: Феникс, 2013 – 109 с.</w:t>
      </w:r>
    </w:p>
    <w:sectPr w:rsidR="003F1680" w:rsidRPr="003F1680" w:rsidSect="00B95C10"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17F" w:rsidRDefault="0060217F" w:rsidP="00B95C10">
      <w:pPr>
        <w:spacing w:after="0" w:line="240" w:lineRule="auto"/>
      </w:pPr>
      <w:r>
        <w:separator/>
      </w:r>
    </w:p>
  </w:endnote>
  <w:endnote w:type="continuationSeparator" w:id="1">
    <w:p w:rsidR="0060217F" w:rsidRDefault="0060217F" w:rsidP="00B95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74424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95C10" w:rsidRPr="00B95C10" w:rsidRDefault="00121746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B95C10">
          <w:rPr>
            <w:rFonts w:ascii="Times New Roman" w:hAnsi="Times New Roman" w:cs="Times New Roman"/>
            <w:sz w:val="24"/>
          </w:rPr>
          <w:fldChar w:fldCharType="begin"/>
        </w:r>
        <w:r w:rsidR="00B95C10" w:rsidRPr="00B95C10">
          <w:rPr>
            <w:rFonts w:ascii="Times New Roman" w:hAnsi="Times New Roman" w:cs="Times New Roman"/>
            <w:sz w:val="24"/>
          </w:rPr>
          <w:instrText>PAGE   \* MERGEFORMAT</w:instrText>
        </w:r>
        <w:r w:rsidRPr="00B95C10">
          <w:rPr>
            <w:rFonts w:ascii="Times New Roman" w:hAnsi="Times New Roman" w:cs="Times New Roman"/>
            <w:sz w:val="24"/>
          </w:rPr>
          <w:fldChar w:fldCharType="separate"/>
        </w:r>
        <w:r w:rsidR="00FB3E59">
          <w:rPr>
            <w:rFonts w:ascii="Times New Roman" w:hAnsi="Times New Roman" w:cs="Times New Roman"/>
            <w:noProof/>
            <w:sz w:val="24"/>
          </w:rPr>
          <w:t>4</w:t>
        </w:r>
        <w:r w:rsidRPr="00B95C1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95C10" w:rsidRDefault="00B95C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17F" w:rsidRDefault="0060217F" w:rsidP="00B95C10">
      <w:pPr>
        <w:spacing w:after="0" w:line="240" w:lineRule="auto"/>
      </w:pPr>
      <w:r>
        <w:separator/>
      </w:r>
    </w:p>
  </w:footnote>
  <w:footnote w:type="continuationSeparator" w:id="1">
    <w:p w:rsidR="0060217F" w:rsidRDefault="0060217F" w:rsidP="00B95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C694B5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1A6E2367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6457F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236F9"/>
    <w:multiLevelType w:val="hybridMultilevel"/>
    <w:tmpl w:val="8F9CF592"/>
    <w:lvl w:ilvl="0" w:tplc="485450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F07A7"/>
    <w:multiLevelType w:val="hybridMultilevel"/>
    <w:tmpl w:val="85EE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4935"/>
    <w:rsid w:val="000411FD"/>
    <w:rsid w:val="00121746"/>
    <w:rsid w:val="001C203F"/>
    <w:rsid w:val="001F30FB"/>
    <w:rsid w:val="003F1680"/>
    <w:rsid w:val="00491CD7"/>
    <w:rsid w:val="005E3649"/>
    <w:rsid w:val="0060217F"/>
    <w:rsid w:val="006B3FE1"/>
    <w:rsid w:val="006E542E"/>
    <w:rsid w:val="006F150C"/>
    <w:rsid w:val="00750125"/>
    <w:rsid w:val="007B6357"/>
    <w:rsid w:val="00867084"/>
    <w:rsid w:val="009077A8"/>
    <w:rsid w:val="00A150D0"/>
    <w:rsid w:val="00A16B65"/>
    <w:rsid w:val="00A5177A"/>
    <w:rsid w:val="00A674A7"/>
    <w:rsid w:val="00A73B00"/>
    <w:rsid w:val="00AE40FC"/>
    <w:rsid w:val="00B95C10"/>
    <w:rsid w:val="00BA3894"/>
    <w:rsid w:val="00CA1BA9"/>
    <w:rsid w:val="00DB0117"/>
    <w:rsid w:val="00DB7856"/>
    <w:rsid w:val="00DF1856"/>
    <w:rsid w:val="00E74366"/>
    <w:rsid w:val="00FB3E59"/>
    <w:rsid w:val="00FC3E17"/>
    <w:rsid w:val="00FE4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5C10"/>
  </w:style>
  <w:style w:type="paragraph" w:styleId="a5">
    <w:name w:val="footer"/>
    <w:basedOn w:val="a"/>
    <w:link w:val="a6"/>
    <w:uiPriority w:val="99"/>
    <w:unhideWhenUsed/>
    <w:rsid w:val="00B95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5C10"/>
  </w:style>
  <w:style w:type="paragraph" w:styleId="a7">
    <w:name w:val="List Paragraph"/>
    <w:basedOn w:val="a"/>
    <w:uiPriority w:val="34"/>
    <w:qFormat/>
    <w:rsid w:val="00B95C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A6E5B-E089-4713-9533-22B6D8035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4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Sony</cp:lastModifiedBy>
  <cp:revision>16</cp:revision>
  <dcterms:created xsi:type="dcterms:W3CDTF">2018-07-12T15:18:00Z</dcterms:created>
  <dcterms:modified xsi:type="dcterms:W3CDTF">2023-05-03T12:08:00Z</dcterms:modified>
</cp:coreProperties>
</file>